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70" w:rsidRPr="008704E3" w:rsidRDefault="00F67770" w:rsidP="000665A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8704E3">
        <w:rPr>
          <w:rFonts w:ascii="Times New Roman" w:hAnsi="Times New Roman" w:cs="Times New Roman"/>
          <w:sz w:val="24"/>
          <w:szCs w:val="24"/>
          <w:lang w:val="uk-UA"/>
        </w:rPr>
        <w:t>___________________2019 рік</w:t>
      </w:r>
    </w:p>
    <w:p w:rsidR="00F67770" w:rsidRPr="008704E3" w:rsidRDefault="00F67770" w:rsidP="000665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704E3">
        <w:rPr>
          <w:rFonts w:ascii="Times New Roman" w:hAnsi="Times New Roman" w:cs="Times New Roman"/>
          <w:sz w:val="24"/>
          <w:szCs w:val="24"/>
          <w:lang w:val="uk-UA"/>
        </w:rPr>
        <w:t>Міський юридичний ліцей</w:t>
      </w:r>
    </w:p>
    <w:p w:rsidR="00F67770" w:rsidRPr="008704E3" w:rsidRDefault="00F67770" w:rsidP="000665A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704E3">
        <w:rPr>
          <w:rFonts w:ascii="Times New Roman" w:hAnsi="Times New Roman" w:cs="Times New Roman"/>
          <w:b/>
          <w:sz w:val="24"/>
          <w:szCs w:val="24"/>
          <w:lang w:val="uk-UA"/>
        </w:rPr>
        <w:t>Вступний тест з історії України (до 9 клас)</w:t>
      </w:r>
    </w:p>
    <w:p w:rsidR="00F67770" w:rsidRPr="008704E3" w:rsidRDefault="00F67770" w:rsidP="00066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704E3">
        <w:rPr>
          <w:rFonts w:ascii="Times New Roman" w:hAnsi="Times New Roman" w:cs="Times New Roman"/>
          <w:sz w:val="24"/>
          <w:szCs w:val="24"/>
          <w:lang w:val="uk-UA"/>
        </w:rPr>
        <w:t>Прізвище__________________ ім’я _______________по батькові_____________________</w:t>
      </w:r>
    </w:p>
    <w:p w:rsidR="000665A5" w:rsidRDefault="000665A5" w:rsidP="000665A5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7770" w:rsidRPr="000665A5" w:rsidRDefault="00F67770" w:rsidP="000665A5">
      <w:pPr>
        <w:pStyle w:val="a3"/>
        <w:spacing w:after="0" w:line="216" w:lineRule="auto"/>
        <w:jc w:val="center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І ЗАВДАННЯ З ВИБОРОМ ОДНІЄЇ ПРАВИЛЬНОЇ ВІДПОВІДІ</w:t>
      </w:r>
    </w:p>
    <w:p w:rsidR="00F67770" w:rsidRPr="000665A5" w:rsidRDefault="00F67770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Де відбувся перший бій між повстанцями та польським військом під час Національно-визвольної війни? (1 б.)</w:t>
      </w:r>
    </w:p>
    <w:p w:rsidR="00F67770" w:rsidRPr="000665A5" w:rsidRDefault="00F67770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на Жовтих водах</w:t>
      </w:r>
    </w:p>
    <w:p w:rsidR="00F67770" w:rsidRPr="000665A5" w:rsidRDefault="00F67770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під Пилявцями</w:t>
      </w:r>
    </w:p>
    <w:p w:rsidR="00F67770" w:rsidRPr="000665A5" w:rsidRDefault="00F67770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під Батогом</w:t>
      </w:r>
    </w:p>
    <w:p w:rsidR="00F67770" w:rsidRPr="000665A5" w:rsidRDefault="00F67770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під Берестечком</w:t>
      </w:r>
    </w:p>
    <w:p w:rsidR="001F2294" w:rsidRPr="000665A5" w:rsidRDefault="001F2294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У якому році було розпочато козацьке повстання проти магнатів і шляхти під приводом К. Косинського? (1 б.)</w:t>
      </w:r>
    </w:p>
    <w:p w:rsidR="001F2294" w:rsidRPr="000665A5" w:rsidRDefault="001F229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1690 р.</w:t>
      </w:r>
    </w:p>
    <w:p w:rsidR="001F2294" w:rsidRPr="000665A5" w:rsidRDefault="001F229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1591 р.</w:t>
      </w:r>
    </w:p>
    <w:p w:rsidR="001F2294" w:rsidRPr="000665A5" w:rsidRDefault="001F229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1592 р.</w:t>
      </w:r>
    </w:p>
    <w:p w:rsidR="001F2294" w:rsidRPr="000665A5" w:rsidRDefault="001F229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1691 р.</w:t>
      </w:r>
      <w:r w:rsidRPr="000665A5">
        <w:rPr>
          <w:rFonts w:ascii="Times New Roman" w:hAnsi="Times New Roman" w:cs="Times New Roman"/>
          <w:b/>
          <w:lang w:val="uk-UA"/>
        </w:rPr>
        <w:t xml:space="preserve"> </w:t>
      </w:r>
    </w:p>
    <w:p w:rsidR="001F2294" w:rsidRPr="000665A5" w:rsidRDefault="0023628B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Хто видає у 1574 році книги «Апостол» і Буквар, та вважається першим друкарем в Україні ? (1 б.)</w:t>
      </w:r>
    </w:p>
    <w:p w:rsidR="0023628B" w:rsidRPr="000665A5" w:rsidRDefault="0023628B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Г. Смотрицький</w:t>
      </w:r>
    </w:p>
    <w:p w:rsidR="0023628B" w:rsidRPr="000665A5" w:rsidRDefault="0023628B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К. Острозький</w:t>
      </w:r>
    </w:p>
    <w:p w:rsidR="0023628B" w:rsidRPr="000665A5" w:rsidRDefault="0023628B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І Федоров</w:t>
      </w:r>
    </w:p>
    <w:p w:rsidR="0023628B" w:rsidRPr="000665A5" w:rsidRDefault="0023628B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 xml:space="preserve">С. </w:t>
      </w:r>
      <w:proofErr w:type="spellStart"/>
      <w:r w:rsidRPr="000665A5">
        <w:rPr>
          <w:rFonts w:ascii="Times New Roman" w:hAnsi="Times New Roman" w:cs="Times New Roman"/>
          <w:lang w:val="uk-UA"/>
        </w:rPr>
        <w:t>Кленович</w:t>
      </w:r>
      <w:proofErr w:type="spellEnd"/>
    </w:p>
    <w:p w:rsidR="0023628B" w:rsidRPr="000665A5" w:rsidRDefault="00FB0F2E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Доповніть твердження (1 б.)</w:t>
      </w:r>
    </w:p>
    <w:p w:rsidR="00FB0F2E" w:rsidRPr="000665A5" w:rsidRDefault="00FB0F2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i/>
          <w:lang w:val="uk-UA"/>
        </w:rPr>
      </w:pPr>
      <w:r w:rsidRPr="000665A5">
        <w:rPr>
          <w:rFonts w:ascii="Times New Roman" w:hAnsi="Times New Roman" w:cs="Times New Roman"/>
          <w:i/>
          <w:lang w:val="uk-UA"/>
        </w:rPr>
        <w:t>Умови Андрусівського перемир’я 1667 р. …</w:t>
      </w:r>
    </w:p>
    <w:p w:rsidR="00FB0F2E" w:rsidRPr="000665A5" w:rsidRDefault="00FB0F2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передбачали розміщення російських залог в усіх містах козацької України</w:t>
      </w:r>
    </w:p>
    <w:p w:rsidR="00FB0F2E" w:rsidRPr="000665A5" w:rsidRDefault="00FB0F2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забороняли українському гетьману зносини з іноземними державами</w:t>
      </w:r>
    </w:p>
    <w:p w:rsidR="00FB0F2E" w:rsidRPr="000665A5" w:rsidRDefault="00FB0F2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закріплювали поділ українських земель між Польщею та Московією</w:t>
      </w:r>
    </w:p>
    <w:p w:rsidR="00FB0F2E" w:rsidRPr="000665A5" w:rsidRDefault="00FB0F2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клали край походам запорожців проти Османської імперії та Кримського ханства</w:t>
      </w:r>
    </w:p>
    <w:p w:rsidR="00F5048C" w:rsidRPr="000665A5" w:rsidRDefault="00F5048C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Який рядок містить інформацію, що характеризує гетьманування Ю. Хмельницького 1659-1663 рр.? (1 б.)</w:t>
      </w:r>
    </w:p>
    <w:p w:rsidR="00F5048C" w:rsidRPr="000665A5" w:rsidRDefault="00F5048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Чорна рада в Ніжині, військовий союз із Кримським ханством, Березневі статті</w:t>
      </w:r>
    </w:p>
    <w:p w:rsidR="00F5048C" w:rsidRPr="000665A5" w:rsidRDefault="00F5048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Чуднівська компанія, Переяславські статті,  Слободищенська угода</w:t>
      </w:r>
    </w:p>
    <w:p w:rsidR="00F5048C" w:rsidRPr="000665A5" w:rsidRDefault="00F5048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похід на західноукраїнські землі, Московські статті, військовий союз із Швецією</w:t>
      </w:r>
    </w:p>
    <w:p w:rsidR="00F5048C" w:rsidRPr="000665A5" w:rsidRDefault="00F5048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Жванецька облога, Березневі статті, військовий союз із Трансільванією</w:t>
      </w:r>
    </w:p>
    <w:p w:rsidR="001114E4" w:rsidRPr="000665A5" w:rsidRDefault="001114E4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Які території залишилися під зверхністю Туреччини за Бахчисарайським договором? (1 б.)</w:t>
      </w:r>
    </w:p>
    <w:p w:rsidR="001114E4" w:rsidRPr="000665A5" w:rsidRDefault="001114E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Лівобережна Україна та Київ</w:t>
      </w:r>
    </w:p>
    <w:p w:rsidR="001114E4" w:rsidRPr="000665A5" w:rsidRDefault="001114E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Б</w:t>
      </w:r>
      <w:r w:rsidRPr="000665A5">
        <w:rPr>
          <w:rFonts w:ascii="Times New Roman" w:hAnsi="Times New Roman" w:cs="Times New Roman"/>
          <w:b/>
          <w:color w:val="FF0000"/>
          <w:lang w:val="uk-UA"/>
        </w:rPr>
        <w:t xml:space="preserve"> </w:t>
      </w:r>
      <w:r w:rsidRPr="000665A5">
        <w:rPr>
          <w:rFonts w:ascii="Times New Roman" w:hAnsi="Times New Roman" w:cs="Times New Roman"/>
          <w:lang w:val="uk-UA"/>
        </w:rPr>
        <w:t>Південна Київщина, Брацлавщина, Західне Поділля</w:t>
      </w:r>
    </w:p>
    <w:p w:rsidR="001114E4" w:rsidRPr="000665A5" w:rsidRDefault="001114E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Південна Україна та Крим</w:t>
      </w:r>
    </w:p>
    <w:p w:rsidR="001114E4" w:rsidRPr="000665A5" w:rsidRDefault="001114E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Слобожанщина та Сіверщина</w:t>
      </w:r>
    </w:p>
    <w:p w:rsidR="00BA6A82" w:rsidRPr="000665A5" w:rsidRDefault="00BA6A82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Що спільного мають літописи «Самовидця» Г. Граб’янки, С. Величка? ( 1б.)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написано наприкінці 17 ст. книжною староукраїнською мовою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авторами були прості козаки-канцеляристи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незабаром після написання їх було надруковано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подано перебіг подій Національно-визвольної війни середини 17 ст.</w:t>
      </w:r>
    </w:p>
    <w:p w:rsidR="00BA6A82" w:rsidRPr="000665A5" w:rsidRDefault="00BA6A82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Доповніть твердження (1 б.)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i/>
          <w:lang w:val="uk-UA"/>
        </w:rPr>
      </w:pPr>
      <w:r w:rsidRPr="000665A5">
        <w:rPr>
          <w:rFonts w:ascii="Times New Roman" w:hAnsi="Times New Roman" w:cs="Times New Roman"/>
          <w:i/>
          <w:lang w:val="uk-UA"/>
        </w:rPr>
        <w:t>Про Коліївщину відомо, що повстання …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придушено російськими військами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Б</w:t>
      </w:r>
      <w:r w:rsidRPr="000665A5">
        <w:rPr>
          <w:rFonts w:ascii="Times New Roman" w:hAnsi="Times New Roman" w:cs="Times New Roman"/>
          <w:lang w:val="uk-UA"/>
        </w:rPr>
        <w:t xml:space="preserve"> від початку очолив Іван Гонта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В</w:t>
      </w:r>
      <w:r w:rsidRPr="000665A5">
        <w:rPr>
          <w:rFonts w:ascii="Times New Roman" w:hAnsi="Times New Roman" w:cs="Times New Roman"/>
          <w:lang w:val="uk-UA"/>
        </w:rPr>
        <w:t xml:space="preserve"> розгорнулося на Лівобережній Україні</w:t>
      </w:r>
    </w:p>
    <w:p w:rsidR="00BA6A82" w:rsidRPr="000665A5" w:rsidRDefault="00BA6A82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Г</w:t>
      </w:r>
      <w:r w:rsidRPr="000665A5">
        <w:rPr>
          <w:rFonts w:ascii="Times New Roman" w:hAnsi="Times New Roman" w:cs="Times New Roman"/>
          <w:lang w:val="uk-UA"/>
        </w:rPr>
        <w:t xml:space="preserve"> розпочалося в Умані навесні 1768 р.</w:t>
      </w:r>
    </w:p>
    <w:p w:rsidR="009A3CA4" w:rsidRPr="000665A5" w:rsidRDefault="009A3CA4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Яке твердження стосується П. Калнишевського? (1 б.)</w:t>
      </w:r>
    </w:p>
    <w:p w:rsidR="009A3CA4" w:rsidRPr="000665A5" w:rsidRDefault="009A3CA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протягом 1764-1794 рр. перебував в Україні на посадах генерал-губернатора та президента Малоросійської колегії</w:t>
      </w:r>
    </w:p>
    <w:p w:rsidR="009A3CA4" w:rsidRPr="000665A5" w:rsidRDefault="009A3CA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Pr="000665A5">
        <w:rPr>
          <w:rFonts w:ascii="Times New Roman" w:hAnsi="Times New Roman" w:cs="Times New Roman"/>
          <w:lang w:val="uk-UA"/>
        </w:rPr>
        <w:t>за участь у</w:t>
      </w:r>
      <w:r w:rsidR="00EF288E">
        <w:rPr>
          <w:rFonts w:ascii="Times New Roman" w:hAnsi="Times New Roman" w:cs="Times New Roman"/>
          <w:lang w:val="uk-UA"/>
        </w:rPr>
        <w:t xml:space="preserve"> російсько-турецькій війні 1768-</w:t>
      </w:r>
      <w:bookmarkStart w:id="0" w:name="_GoBack"/>
      <w:bookmarkEnd w:id="0"/>
      <w:r w:rsidRPr="000665A5">
        <w:rPr>
          <w:rFonts w:ascii="Times New Roman" w:hAnsi="Times New Roman" w:cs="Times New Roman"/>
          <w:lang w:val="uk-UA"/>
        </w:rPr>
        <w:t>1774 рр. отримав військове звання генерал-фельдмаршала та почесне прізвище «Задунайський»</w:t>
      </w:r>
    </w:p>
    <w:p w:rsidR="009A3CA4" w:rsidRPr="000665A5" w:rsidRDefault="009A3CA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було заслано до Соловецького монастиря, де перебував ув’язненим до 1801 року</w:t>
      </w:r>
    </w:p>
    <w:p w:rsidR="009A3CA4" w:rsidRPr="000665A5" w:rsidRDefault="009A3CA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Pr="000665A5">
        <w:rPr>
          <w:rFonts w:ascii="Times New Roman" w:hAnsi="Times New Roman" w:cs="Times New Roman"/>
          <w:lang w:val="uk-UA"/>
        </w:rPr>
        <w:t>останні роки свого життя провів разом з колишніми запорожцями на Задунайській Січі</w:t>
      </w:r>
    </w:p>
    <w:p w:rsidR="009A3CA4" w:rsidRPr="000665A5" w:rsidRDefault="009A3CA4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Установіть про яку особистість йде мова? </w:t>
      </w:r>
    </w:p>
    <w:p w:rsidR="009A3CA4" w:rsidRPr="000665A5" w:rsidRDefault="009A3CA4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i/>
          <w:lang w:val="uk-UA"/>
        </w:rPr>
      </w:pPr>
      <w:r w:rsidRPr="000665A5">
        <w:rPr>
          <w:rFonts w:ascii="Times New Roman" w:hAnsi="Times New Roman" w:cs="Times New Roman"/>
          <w:i/>
          <w:lang w:val="uk-UA"/>
        </w:rPr>
        <w:t>Син козака з Полтавщини</w:t>
      </w:r>
      <w:r w:rsidR="000E2DE6" w:rsidRPr="000665A5">
        <w:rPr>
          <w:rFonts w:ascii="Times New Roman" w:hAnsi="Times New Roman" w:cs="Times New Roman"/>
          <w:i/>
          <w:lang w:val="uk-UA"/>
        </w:rPr>
        <w:t>, знав кілька мов, був добре обізнаним у філософських творах античних авторів та сучасників. Є автором таких творів: «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Начальная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дверь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 xml:space="preserve"> к 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христианскому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добронравию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 xml:space="preserve">», «Сад 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божественніх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 xml:space="preserve"> </w:t>
      </w:r>
      <w:proofErr w:type="spellStart"/>
      <w:r w:rsidR="000E2DE6" w:rsidRPr="000665A5">
        <w:rPr>
          <w:rFonts w:ascii="Times New Roman" w:hAnsi="Times New Roman" w:cs="Times New Roman"/>
          <w:i/>
          <w:lang w:val="uk-UA"/>
        </w:rPr>
        <w:t>песен</w:t>
      </w:r>
      <w:proofErr w:type="spellEnd"/>
      <w:r w:rsidR="000E2DE6" w:rsidRPr="000665A5">
        <w:rPr>
          <w:rFonts w:ascii="Times New Roman" w:hAnsi="Times New Roman" w:cs="Times New Roman"/>
          <w:i/>
          <w:lang w:val="uk-UA"/>
        </w:rPr>
        <w:t>».</w:t>
      </w:r>
    </w:p>
    <w:p w:rsidR="000E2DE6" w:rsidRPr="000665A5" w:rsidRDefault="000E2DE6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А</w:t>
      </w:r>
      <w:r w:rsidRPr="000665A5">
        <w:rPr>
          <w:rFonts w:ascii="Times New Roman" w:hAnsi="Times New Roman" w:cs="Times New Roman"/>
          <w:lang w:val="uk-UA"/>
        </w:rPr>
        <w:t xml:space="preserve"> Г. Сковорода</w:t>
      </w:r>
    </w:p>
    <w:p w:rsidR="000E2DE6" w:rsidRPr="000665A5" w:rsidRDefault="000E2DE6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Б</w:t>
      </w:r>
      <w:r w:rsidRPr="000665A5">
        <w:rPr>
          <w:rFonts w:ascii="Times New Roman" w:hAnsi="Times New Roman" w:cs="Times New Roman"/>
          <w:lang w:val="uk-UA"/>
        </w:rPr>
        <w:t xml:space="preserve"> Г. </w:t>
      </w:r>
      <w:proofErr w:type="spellStart"/>
      <w:r w:rsidRPr="000665A5">
        <w:rPr>
          <w:rFonts w:ascii="Times New Roman" w:hAnsi="Times New Roman" w:cs="Times New Roman"/>
          <w:lang w:val="uk-UA"/>
        </w:rPr>
        <w:t>Конинський</w:t>
      </w:r>
      <w:proofErr w:type="spellEnd"/>
    </w:p>
    <w:p w:rsidR="000E2DE6" w:rsidRPr="000665A5" w:rsidRDefault="000E2DE6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В</w:t>
      </w:r>
      <w:r w:rsidRPr="000665A5">
        <w:rPr>
          <w:rFonts w:ascii="Times New Roman" w:hAnsi="Times New Roman" w:cs="Times New Roman"/>
          <w:lang w:val="uk-UA"/>
        </w:rPr>
        <w:t xml:space="preserve"> П. </w:t>
      </w:r>
      <w:proofErr w:type="spellStart"/>
      <w:r w:rsidRPr="000665A5">
        <w:rPr>
          <w:rFonts w:ascii="Times New Roman" w:hAnsi="Times New Roman" w:cs="Times New Roman"/>
          <w:lang w:val="uk-UA"/>
        </w:rPr>
        <w:t>Симоновський</w:t>
      </w:r>
      <w:proofErr w:type="spellEnd"/>
    </w:p>
    <w:p w:rsidR="000E2DE6" w:rsidRPr="000665A5" w:rsidRDefault="000E2DE6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Г</w:t>
      </w:r>
      <w:r w:rsidRPr="000665A5">
        <w:rPr>
          <w:rFonts w:ascii="Times New Roman" w:hAnsi="Times New Roman" w:cs="Times New Roman"/>
          <w:lang w:val="uk-UA"/>
        </w:rPr>
        <w:t xml:space="preserve"> В. Рубан</w:t>
      </w:r>
    </w:p>
    <w:p w:rsidR="000665A5" w:rsidRDefault="003242EE" w:rsidP="000665A5">
      <w:pPr>
        <w:pStyle w:val="a3"/>
        <w:tabs>
          <w:tab w:val="center" w:pos="5037"/>
        </w:tabs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ab/>
      </w:r>
    </w:p>
    <w:p w:rsidR="003242EE" w:rsidRPr="000665A5" w:rsidRDefault="003242EE" w:rsidP="000665A5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lastRenderedPageBreak/>
        <w:t>ІІ ЗАВДАННЯ НА ВСТАНОВЛЕННЯ ВІДПОВІДНОСТІ</w:t>
      </w:r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sz w:val="10"/>
          <w:szCs w:val="10"/>
          <w:lang w:val="uk-UA"/>
        </w:rPr>
      </w:pPr>
    </w:p>
    <w:p w:rsidR="003242EE" w:rsidRPr="000665A5" w:rsidRDefault="003242EE" w:rsidP="000665A5">
      <w:pPr>
        <w:pStyle w:val="a3"/>
        <w:numPr>
          <w:ilvl w:val="0"/>
          <w:numId w:val="1"/>
        </w:numPr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Встановіть відповідність між </w:t>
      </w:r>
      <w:r w:rsidR="002F2C47" w:rsidRPr="000665A5">
        <w:rPr>
          <w:rFonts w:ascii="Times New Roman" w:hAnsi="Times New Roman" w:cs="Times New Roman"/>
          <w:b/>
          <w:lang w:val="uk-UA"/>
        </w:rPr>
        <w:t>іменами церковних діячів та їхніми стислими характеристиками</w:t>
      </w:r>
      <w:r w:rsidRPr="000665A5">
        <w:rPr>
          <w:rFonts w:ascii="Times New Roman" w:hAnsi="Times New Roman" w:cs="Times New Roman"/>
          <w:b/>
          <w:lang w:val="uk-UA"/>
        </w:rPr>
        <w:t>. (4 б.)</w:t>
      </w:r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1 </w:t>
      </w:r>
      <w:r w:rsidR="002F2C47" w:rsidRPr="000665A5">
        <w:rPr>
          <w:rFonts w:ascii="Times New Roman" w:hAnsi="Times New Roman" w:cs="Times New Roman"/>
          <w:lang w:val="uk-UA"/>
        </w:rPr>
        <w:t>Петро</w:t>
      </w:r>
      <w:r w:rsidRPr="000665A5">
        <w:rPr>
          <w:rFonts w:ascii="Times New Roman" w:hAnsi="Times New Roman" w:cs="Times New Roman"/>
          <w:lang w:val="uk-UA"/>
        </w:rPr>
        <w:t xml:space="preserve"> Могила</w:t>
      </w:r>
      <w:r w:rsidRPr="000665A5">
        <w:rPr>
          <w:rFonts w:ascii="Times New Roman" w:hAnsi="Times New Roman" w:cs="Times New Roman"/>
          <w:b/>
          <w:lang w:val="uk-UA"/>
        </w:rPr>
        <w:t xml:space="preserve">                     2 </w:t>
      </w:r>
      <w:r w:rsidR="002F2C47" w:rsidRPr="000665A5">
        <w:rPr>
          <w:rFonts w:ascii="Times New Roman" w:hAnsi="Times New Roman" w:cs="Times New Roman"/>
          <w:lang w:val="uk-UA"/>
        </w:rPr>
        <w:t xml:space="preserve">Йов </w:t>
      </w:r>
      <w:proofErr w:type="spellStart"/>
      <w:r w:rsidR="002F2C47" w:rsidRPr="000665A5">
        <w:rPr>
          <w:rFonts w:ascii="Times New Roman" w:hAnsi="Times New Roman" w:cs="Times New Roman"/>
          <w:lang w:val="uk-UA"/>
        </w:rPr>
        <w:t>Борецький</w:t>
      </w:r>
      <w:r w:rsidRPr="000665A5">
        <w:rPr>
          <w:rFonts w:ascii="Times New Roman" w:hAnsi="Times New Roman" w:cs="Times New Roman"/>
          <w:lang w:val="uk-UA"/>
        </w:rPr>
        <w:t>кий</w:t>
      </w:r>
      <w:proofErr w:type="spellEnd"/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3 </w:t>
      </w:r>
      <w:r w:rsidR="002F2C47" w:rsidRPr="000665A5">
        <w:rPr>
          <w:rFonts w:ascii="Times New Roman" w:hAnsi="Times New Roman" w:cs="Times New Roman"/>
          <w:lang w:val="uk-UA"/>
        </w:rPr>
        <w:t>Іпатій Потій</w:t>
      </w:r>
      <w:r w:rsidRPr="000665A5">
        <w:rPr>
          <w:rFonts w:ascii="Times New Roman" w:hAnsi="Times New Roman" w:cs="Times New Roman"/>
          <w:lang w:val="uk-UA"/>
        </w:rPr>
        <w:t xml:space="preserve">         </w:t>
      </w:r>
      <w:r w:rsidR="002F2C47" w:rsidRPr="000665A5">
        <w:rPr>
          <w:rFonts w:ascii="Times New Roman" w:hAnsi="Times New Roman" w:cs="Times New Roman"/>
          <w:lang w:val="uk-UA"/>
        </w:rPr>
        <w:t xml:space="preserve">              </w:t>
      </w:r>
      <w:r w:rsidRPr="000665A5">
        <w:rPr>
          <w:rFonts w:ascii="Times New Roman" w:hAnsi="Times New Roman" w:cs="Times New Roman"/>
          <w:lang w:val="uk-UA"/>
        </w:rPr>
        <w:t xml:space="preserve"> </w:t>
      </w:r>
      <w:r w:rsidRPr="000665A5">
        <w:rPr>
          <w:rFonts w:ascii="Times New Roman" w:hAnsi="Times New Roman" w:cs="Times New Roman"/>
          <w:b/>
          <w:lang w:val="uk-UA"/>
        </w:rPr>
        <w:t>4</w:t>
      </w:r>
      <w:r w:rsidRPr="000665A5">
        <w:rPr>
          <w:rFonts w:ascii="Times New Roman" w:hAnsi="Times New Roman" w:cs="Times New Roman"/>
          <w:lang w:val="uk-UA"/>
        </w:rPr>
        <w:t xml:space="preserve"> </w:t>
      </w:r>
      <w:r w:rsidR="002F2C47" w:rsidRPr="000665A5">
        <w:rPr>
          <w:rFonts w:ascii="Times New Roman" w:hAnsi="Times New Roman" w:cs="Times New Roman"/>
          <w:lang w:val="uk-UA"/>
        </w:rPr>
        <w:t xml:space="preserve">Йосиф </w:t>
      </w:r>
      <w:proofErr w:type="spellStart"/>
      <w:r w:rsidR="002F2C47" w:rsidRPr="000665A5">
        <w:rPr>
          <w:rFonts w:ascii="Times New Roman" w:hAnsi="Times New Roman" w:cs="Times New Roman"/>
          <w:lang w:val="uk-UA"/>
        </w:rPr>
        <w:t>Вельямін</w:t>
      </w:r>
      <w:proofErr w:type="spellEnd"/>
      <w:r w:rsidR="002F2C47" w:rsidRPr="000665A5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2F2C47" w:rsidRPr="000665A5">
        <w:rPr>
          <w:rFonts w:ascii="Times New Roman" w:hAnsi="Times New Roman" w:cs="Times New Roman"/>
          <w:lang w:val="uk-UA"/>
        </w:rPr>
        <w:t>Рутський</w:t>
      </w:r>
      <w:proofErr w:type="spellEnd"/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="002F2C47" w:rsidRPr="000665A5">
        <w:rPr>
          <w:rFonts w:ascii="Times New Roman" w:hAnsi="Times New Roman" w:cs="Times New Roman"/>
          <w:lang w:val="uk-UA"/>
        </w:rPr>
        <w:t>греко-католицький митрополит, який шукав шляхів порозуміння з пр</w:t>
      </w:r>
      <w:r w:rsidR="00A63D31" w:rsidRPr="000665A5">
        <w:rPr>
          <w:rFonts w:ascii="Times New Roman" w:hAnsi="Times New Roman" w:cs="Times New Roman"/>
          <w:lang w:val="uk-UA"/>
        </w:rPr>
        <w:t>авославними, а уніатське чернец</w:t>
      </w:r>
      <w:r w:rsidR="002F2C47" w:rsidRPr="000665A5">
        <w:rPr>
          <w:rFonts w:ascii="Times New Roman" w:hAnsi="Times New Roman" w:cs="Times New Roman"/>
          <w:lang w:val="uk-UA"/>
        </w:rPr>
        <w:t xml:space="preserve">тво </w:t>
      </w:r>
      <w:r w:rsidR="00A63D31" w:rsidRPr="000665A5">
        <w:rPr>
          <w:rFonts w:ascii="Times New Roman" w:hAnsi="Times New Roman" w:cs="Times New Roman"/>
          <w:lang w:val="uk-UA"/>
        </w:rPr>
        <w:t>об’єднав</w:t>
      </w:r>
      <w:r w:rsidR="002F2C47" w:rsidRPr="000665A5">
        <w:rPr>
          <w:rFonts w:ascii="Times New Roman" w:hAnsi="Times New Roman" w:cs="Times New Roman"/>
          <w:lang w:val="uk-UA"/>
        </w:rPr>
        <w:t xml:space="preserve"> у  василіанський орден</w:t>
      </w:r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="00A63D31" w:rsidRPr="000665A5">
        <w:rPr>
          <w:rFonts w:ascii="Times New Roman" w:hAnsi="Times New Roman" w:cs="Times New Roman"/>
          <w:lang w:val="uk-UA"/>
        </w:rPr>
        <w:t>церковний діяч, якого називали «батьком унії»; після смерті митрополита М. Рогози став греко-католицьким митрополитом</w:t>
      </w:r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="00A63D31" w:rsidRPr="000665A5">
        <w:rPr>
          <w:rFonts w:ascii="Times New Roman" w:hAnsi="Times New Roman" w:cs="Times New Roman"/>
          <w:lang w:val="uk-UA"/>
        </w:rPr>
        <w:t>митрополит, який отримав цю посаду першим після відновлення 1620 р. вищої православної ієрархії</w:t>
      </w:r>
    </w:p>
    <w:p w:rsidR="003242EE" w:rsidRPr="000665A5" w:rsidRDefault="003242EE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="00A63D31" w:rsidRPr="000665A5">
        <w:rPr>
          <w:rFonts w:ascii="Times New Roman" w:hAnsi="Times New Roman" w:cs="Times New Roman"/>
          <w:lang w:val="uk-UA"/>
        </w:rPr>
        <w:t>перебуваючи на митрополичому престолі, здійснив важливі заходи з упорядкування й оновлення церковного життя; створив Київську колегію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3242EE" w:rsidRPr="000665A5" w:rsidRDefault="003242EE" w:rsidP="000665A5">
      <w:pPr>
        <w:pStyle w:val="a3"/>
        <w:numPr>
          <w:ilvl w:val="0"/>
          <w:numId w:val="1"/>
        </w:numPr>
        <w:spacing w:after="0" w:line="216" w:lineRule="auto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Встановіть відповідність між </w:t>
      </w:r>
      <w:r w:rsidR="00ED2EAC" w:rsidRPr="000665A5">
        <w:rPr>
          <w:rFonts w:ascii="Times New Roman" w:hAnsi="Times New Roman" w:cs="Times New Roman"/>
          <w:b/>
          <w:lang w:val="uk-UA"/>
        </w:rPr>
        <w:t>стислими характеристиками та іменами історичних діячів</w:t>
      </w:r>
      <w:r w:rsidRPr="000665A5">
        <w:rPr>
          <w:rFonts w:ascii="Times New Roman" w:hAnsi="Times New Roman" w:cs="Times New Roman"/>
          <w:b/>
          <w:lang w:val="uk-UA"/>
        </w:rPr>
        <w:t>. (4 б.)</w:t>
      </w:r>
    </w:p>
    <w:p w:rsidR="003242EE" w:rsidRPr="000665A5" w:rsidRDefault="00ED2EA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1 </w:t>
      </w:r>
      <w:r w:rsidRPr="000665A5">
        <w:rPr>
          <w:rFonts w:ascii="Times New Roman" w:hAnsi="Times New Roman" w:cs="Times New Roman"/>
          <w:lang w:val="uk-UA"/>
        </w:rPr>
        <w:t xml:space="preserve">здобув гетьманську булаву після </w:t>
      </w:r>
      <w:r w:rsidR="009B0133" w:rsidRPr="000665A5">
        <w:rPr>
          <w:rFonts w:ascii="Times New Roman" w:hAnsi="Times New Roman" w:cs="Times New Roman"/>
          <w:lang w:val="uk-UA"/>
        </w:rPr>
        <w:t>другого зречення гетьманства Ю. Х</w:t>
      </w:r>
      <w:r w:rsidRPr="000665A5">
        <w:rPr>
          <w:rFonts w:ascii="Times New Roman" w:hAnsi="Times New Roman" w:cs="Times New Roman"/>
          <w:lang w:val="uk-UA"/>
        </w:rPr>
        <w:t>мельницького. Спирався на підтримку Польщі</w:t>
      </w:r>
    </w:p>
    <w:p w:rsidR="00ED2EAC" w:rsidRPr="000665A5" w:rsidRDefault="00ED2EA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2 </w:t>
      </w:r>
      <w:r w:rsidRPr="000665A5">
        <w:rPr>
          <w:rFonts w:ascii="Times New Roman" w:hAnsi="Times New Roman" w:cs="Times New Roman"/>
          <w:lang w:val="uk-UA"/>
        </w:rPr>
        <w:t>найвидатніший запорозький кошовий отаман, який зажив слави невтомного борця проти турецьких військ і татарських орд</w:t>
      </w:r>
    </w:p>
    <w:p w:rsidR="00ED2EAC" w:rsidRPr="000665A5" w:rsidRDefault="00ED2EAC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3 </w:t>
      </w:r>
      <w:r w:rsidRPr="000665A5">
        <w:rPr>
          <w:rFonts w:ascii="Times New Roman" w:hAnsi="Times New Roman" w:cs="Times New Roman"/>
          <w:lang w:val="uk-UA"/>
        </w:rPr>
        <w:t>обіймаючи гетьманську посаду в еміграції</w:t>
      </w:r>
      <w:r w:rsidR="009B0133" w:rsidRPr="000665A5">
        <w:rPr>
          <w:rFonts w:ascii="Times New Roman" w:hAnsi="Times New Roman" w:cs="Times New Roman"/>
          <w:lang w:val="uk-UA"/>
        </w:rPr>
        <w:t>, наполегливо відвідував провідні європейські країни з метою залучити їх до боротьби за відновлення самостійності Української держави</w:t>
      </w:r>
    </w:p>
    <w:p w:rsidR="009B0133" w:rsidRPr="000665A5" w:rsidRDefault="009B0133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4 </w:t>
      </w:r>
      <w:r w:rsidRPr="000665A5">
        <w:rPr>
          <w:rFonts w:ascii="Times New Roman" w:hAnsi="Times New Roman" w:cs="Times New Roman"/>
          <w:lang w:val="uk-UA"/>
        </w:rPr>
        <w:t>обраний гетьманом після відновлення гетьманства, скасованого Петром І. У своїй діяльності керувався «Рішительними пунктами», прагнув впорядкувати державне життя Гетьманщини</w:t>
      </w:r>
    </w:p>
    <w:p w:rsidR="009B0133" w:rsidRPr="000665A5" w:rsidRDefault="009B0133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Pr="000665A5">
        <w:rPr>
          <w:rFonts w:ascii="Times New Roman" w:hAnsi="Times New Roman" w:cs="Times New Roman"/>
          <w:lang w:val="uk-UA"/>
        </w:rPr>
        <w:t>Д. Апостол</w:t>
      </w:r>
    </w:p>
    <w:p w:rsidR="009B0133" w:rsidRPr="000665A5" w:rsidRDefault="009B0133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Б</w:t>
      </w:r>
      <w:r w:rsidRPr="000665A5">
        <w:rPr>
          <w:rFonts w:ascii="Times New Roman" w:hAnsi="Times New Roman" w:cs="Times New Roman"/>
          <w:lang w:val="uk-UA"/>
        </w:rPr>
        <w:t xml:space="preserve"> І. Сірко</w:t>
      </w:r>
    </w:p>
    <w:p w:rsidR="009B0133" w:rsidRPr="000665A5" w:rsidRDefault="009B0133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В</w:t>
      </w:r>
      <w:r w:rsidRPr="000665A5">
        <w:rPr>
          <w:rFonts w:ascii="Times New Roman" w:hAnsi="Times New Roman" w:cs="Times New Roman"/>
          <w:lang w:val="uk-UA"/>
        </w:rPr>
        <w:t xml:space="preserve"> П. Орлик</w:t>
      </w:r>
    </w:p>
    <w:p w:rsidR="009B0133" w:rsidRPr="000665A5" w:rsidRDefault="009B0133" w:rsidP="000665A5">
      <w:pPr>
        <w:pStyle w:val="a3"/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Г</w:t>
      </w:r>
      <w:r w:rsidRPr="000665A5">
        <w:rPr>
          <w:rFonts w:ascii="Times New Roman" w:hAnsi="Times New Roman" w:cs="Times New Roman"/>
          <w:lang w:val="uk-UA"/>
        </w:rPr>
        <w:t xml:space="preserve"> П. Тетеря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242EE" w:rsidRPr="000665A5" w:rsidTr="007A4BC5">
        <w:tc>
          <w:tcPr>
            <w:tcW w:w="381" w:type="dxa"/>
            <w:shd w:val="clear" w:color="auto" w:fill="C6D9F1" w:themeFill="text2" w:themeFillTint="33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3242EE" w:rsidRPr="000665A5" w:rsidRDefault="003242EE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665A5" w:rsidRPr="000665A5" w:rsidRDefault="000665A5" w:rsidP="000665A5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sz w:val="10"/>
          <w:szCs w:val="10"/>
          <w:lang w:val="uk-UA"/>
        </w:rPr>
      </w:pP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ІІІ ЗАВДАННЯ НА ВСТАНОВЛЕННЯ ПРАВИЛЬНОЇ ПОСЛІДОВНОСТІ</w:t>
      </w:r>
    </w:p>
    <w:p w:rsidR="00B11B0D" w:rsidRPr="000665A5" w:rsidRDefault="00B11B0D" w:rsidP="000665A5">
      <w:pPr>
        <w:pStyle w:val="a3"/>
        <w:numPr>
          <w:ilvl w:val="0"/>
          <w:numId w:val="1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Установіть </w:t>
      </w:r>
      <w:r w:rsidR="00EA238B" w:rsidRPr="000665A5">
        <w:rPr>
          <w:rFonts w:ascii="Times New Roman" w:hAnsi="Times New Roman" w:cs="Times New Roman"/>
          <w:b/>
          <w:lang w:val="uk-UA"/>
        </w:rPr>
        <w:t xml:space="preserve">хронологічну </w:t>
      </w:r>
      <w:r w:rsidRPr="000665A5">
        <w:rPr>
          <w:rFonts w:ascii="Times New Roman" w:hAnsi="Times New Roman" w:cs="Times New Roman"/>
          <w:b/>
          <w:lang w:val="uk-UA"/>
        </w:rPr>
        <w:t>послідовність наступних подій (4 б.)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А </w:t>
      </w:r>
      <w:r w:rsidR="00EA238B" w:rsidRPr="000665A5">
        <w:rPr>
          <w:rFonts w:ascii="Times New Roman" w:hAnsi="Times New Roman" w:cs="Times New Roman"/>
          <w:lang w:val="uk-UA"/>
        </w:rPr>
        <w:t>зруйнування Чортомлицької Січі царськими військами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Б </w:t>
      </w:r>
      <w:r w:rsidR="00EA238B" w:rsidRPr="000665A5">
        <w:rPr>
          <w:rFonts w:ascii="Times New Roman" w:hAnsi="Times New Roman" w:cs="Times New Roman"/>
          <w:lang w:val="uk-UA"/>
        </w:rPr>
        <w:t>прийняття Конституції П. Орлика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="00EA238B" w:rsidRPr="000665A5">
        <w:rPr>
          <w:rFonts w:ascii="Times New Roman" w:hAnsi="Times New Roman" w:cs="Times New Roman"/>
          <w:lang w:val="uk-UA"/>
        </w:rPr>
        <w:t>початок Північної війни Росії проти Швеції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Г </w:t>
      </w:r>
      <w:r w:rsidR="00EA238B" w:rsidRPr="000665A5">
        <w:rPr>
          <w:rFonts w:ascii="Times New Roman" w:hAnsi="Times New Roman" w:cs="Times New Roman"/>
          <w:lang w:val="uk-UA"/>
        </w:rPr>
        <w:t>«Вічний мир» між Московським царством і Річчю Посполитою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B11B0D" w:rsidRPr="000665A5" w:rsidRDefault="00B11B0D" w:rsidP="000665A5">
      <w:pPr>
        <w:pStyle w:val="a3"/>
        <w:numPr>
          <w:ilvl w:val="0"/>
          <w:numId w:val="1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Установіть </w:t>
      </w:r>
      <w:r w:rsidR="00EA238B" w:rsidRPr="000665A5">
        <w:rPr>
          <w:rFonts w:ascii="Times New Roman" w:hAnsi="Times New Roman" w:cs="Times New Roman"/>
          <w:b/>
          <w:lang w:val="uk-UA"/>
        </w:rPr>
        <w:t>хронологічну послідовність подій</w:t>
      </w:r>
      <w:r w:rsidRPr="000665A5">
        <w:rPr>
          <w:rFonts w:ascii="Times New Roman" w:hAnsi="Times New Roman" w:cs="Times New Roman"/>
          <w:b/>
          <w:lang w:val="uk-UA"/>
        </w:rPr>
        <w:t xml:space="preserve"> (4 б.)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А</w:t>
      </w:r>
      <w:r w:rsidRPr="000665A5">
        <w:rPr>
          <w:rFonts w:ascii="Times New Roman" w:hAnsi="Times New Roman" w:cs="Times New Roman"/>
          <w:lang w:val="uk-UA"/>
        </w:rPr>
        <w:t xml:space="preserve"> </w:t>
      </w:r>
      <w:r w:rsidR="00EA238B" w:rsidRPr="000665A5">
        <w:rPr>
          <w:rFonts w:ascii="Times New Roman" w:hAnsi="Times New Roman" w:cs="Times New Roman"/>
          <w:lang w:val="uk-UA"/>
        </w:rPr>
        <w:t xml:space="preserve">закріпачення селян на Лівобережній Україні та </w:t>
      </w:r>
      <w:proofErr w:type="spellStart"/>
      <w:r w:rsidR="00EA238B" w:rsidRPr="000665A5">
        <w:rPr>
          <w:rFonts w:ascii="Times New Roman" w:hAnsi="Times New Roman" w:cs="Times New Roman"/>
          <w:lang w:val="uk-UA"/>
        </w:rPr>
        <w:t>Слобажанщині</w:t>
      </w:r>
      <w:proofErr w:type="spellEnd"/>
    </w:p>
    <w:p w:rsidR="00B11B0D" w:rsidRPr="000665A5" w:rsidRDefault="00EA238B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Б</w:t>
      </w:r>
      <w:r w:rsidR="00B11B0D" w:rsidRPr="000665A5">
        <w:rPr>
          <w:rFonts w:ascii="Times New Roman" w:hAnsi="Times New Roman" w:cs="Times New Roman"/>
          <w:lang w:val="uk-UA"/>
        </w:rPr>
        <w:t xml:space="preserve"> </w:t>
      </w:r>
      <w:r w:rsidRPr="000665A5">
        <w:rPr>
          <w:rFonts w:ascii="Times New Roman" w:hAnsi="Times New Roman" w:cs="Times New Roman"/>
          <w:lang w:val="uk-UA"/>
        </w:rPr>
        <w:t>остаточна ліквідація Запорізької Січі</w:t>
      </w:r>
    </w:p>
    <w:p w:rsidR="00EA238B" w:rsidRPr="000665A5" w:rsidRDefault="00EA238B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В </w:t>
      </w:r>
      <w:r w:rsidRPr="000665A5">
        <w:rPr>
          <w:rFonts w:ascii="Times New Roman" w:hAnsi="Times New Roman" w:cs="Times New Roman"/>
          <w:lang w:val="uk-UA"/>
        </w:rPr>
        <w:t>ліквідація полкового устрою на Слобожанщині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Г</w:t>
      </w:r>
      <w:r w:rsidRPr="000665A5">
        <w:rPr>
          <w:rFonts w:ascii="Times New Roman" w:hAnsi="Times New Roman" w:cs="Times New Roman"/>
          <w:lang w:val="uk-UA"/>
        </w:rPr>
        <w:t xml:space="preserve"> </w:t>
      </w:r>
      <w:r w:rsidR="00EA238B" w:rsidRPr="000665A5">
        <w:rPr>
          <w:rFonts w:ascii="Times New Roman" w:hAnsi="Times New Roman" w:cs="Times New Roman"/>
          <w:lang w:val="uk-UA"/>
        </w:rPr>
        <w:t>ліквідація полково-сотенного устрою на Лівобережній Україні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B11B0D" w:rsidRPr="000665A5" w:rsidTr="004B75ED">
        <w:tc>
          <w:tcPr>
            <w:tcW w:w="381" w:type="dxa"/>
            <w:shd w:val="clear" w:color="auto" w:fill="C6D9F1" w:themeFill="text2" w:themeFillTint="33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B11B0D" w:rsidRPr="000665A5" w:rsidRDefault="00B11B0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center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en-US"/>
        </w:rPr>
        <w:t>IV</w:t>
      </w:r>
      <w:r w:rsidRPr="000665A5">
        <w:rPr>
          <w:rFonts w:ascii="Times New Roman" w:hAnsi="Times New Roman" w:cs="Times New Roman"/>
        </w:rPr>
        <w:t xml:space="preserve"> </w:t>
      </w:r>
      <w:r w:rsidRPr="000665A5">
        <w:rPr>
          <w:rFonts w:ascii="Times New Roman" w:hAnsi="Times New Roman" w:cs="Times New Roman"/>
          <w:lang w:val="uk-UA"/>
        </w:rPr>
        <w:t>ЗАВДАННЯ З ВИБОРОМ ВІДПОВІДЕЙ (4 вірні відповіді)</w:t>
      </w:r>
    </w:p>
    <w:p w:rsidR="00B11B0D" w:rsidRPr="000665A5" w:rsidRDefault="00D637EA" w:rsidP="000665A5">
      <w:pPr>
        <w:pStyle w:val="a3"/>
        <w:numPr>
          <w:ilvl w:val="0"/>
          <w:numId w:val="1"/>
        </w:numPr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Доповніть </w:t>
      </w:r>
      <w:r w:rsidR="00B11B0D" w:rsidRPr="000665A5">
        <w:rPr>
          <w:rFonts w:ascii="Times New Roman" w:hAnsi="Times New Roman" w:cs="Times New Roman"/>
          <w:b/>
          <w:lang w:val="uk-UA"/>
        </w:rPr>
        <w:t xml:space="preserve"> (4 б.)</w:t>
      </w:r>
    </w:p>
    <w:p w:rsidR="00D637EA" w:rsidRPr="000665A5" w:rsidRDefault="00D637EA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i/>
          <w:lang w:val="uk-UA"/>
        </w:rPr>
      </w:pPr>
      <w:r w:rsidRPr="000665A5">
        <w:rPr>
          <w:rFonts w:ascii="Times New Roman" w:hAnsi="Times New Roman" w:cs="Times New Roman"/>
          <w:i/>
          <w:lang w:val="uk-UA"/>
        </w:rPr>
        <w:t>Про гетьмана Дем’яна Многогрішного відомо, що він…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1 </w:t>
      </w:r>
      <w:r w:rsidR="00D637EA" w:rsidRPr="000665A5">
        <w:rPr>
          <w:rFonts w:ascii="Times New Roman" w:hAnsi="Times New Roman" w:cs="Times New Roman"/>
          <w:lang w:val="uk-UA"/>
        </w:rPr>
        <w:t>був проголошений гетьманом на Чорній раді в Ніжині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2 </w:t>
      </w:r>
      <w:r w:rsidR="00D637EA" w:rsidRPr="000665A5">
        <w:rPr>
          <w:rFonts w:ascii="Times New Roman" w:hAnsi="Times New Roman" w:cs="Times New Roman"/>
          <w:lang w:val="uk-UA"/>
        </w:rPr>
        <w:t>мав титул «Наказного гетьмана Сіверського»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3 </w:t>
      </w:r>
      <w:r w:rsidR="00D637EA" w:rsidRPr="000665A5">
        <w:rPr>
          <w:rFonts w:ascii="Times New Roman" w:hAnsi="Times New Roman" w:cs="Times New Roman"/>
          <w:lang w:val="uk-UA"/>
        </w:rPr>
        <w:t>підписав із царем Олексієм Михайловичем Глухівські статті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4 </w:t>
      </w:r>
      <w:r w:rsidR="00D637EA" w:rsidRPr="000665A5">
        <w:rPr>
          <w:rFonts w:ascii="Times New Roman" w:hAnsi="Times New Roman" w:cs="Times New Roman"/>
          <w:lang w:val="uk-UA"/>
        </w:rPr>
        <w:t>узяв участь у Чигиринських походах, турецько-татарської армії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5 </w:t>
      </w:r>
      <w:r w:rsidR="00D637EA" w:rsidRPr="000665A5">
        <w:rPr>
          <w:rFonts w:ascii="Times New Roman" w:hAnsi="Times New Roman" w:cs="Times New Roman"/>
          <w:lang w:val="uk-UA"/>
        </w:rPr>
        <w:t>тримав гетьманську булаву на Лівобережжі 3 роки</w:t>
      </w:r>
    </w:p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 xml:space="preserve">6 </w:t>
      </w:r>
      <w:r w:rsidR="00D637EA" w:rsidRPr="000665A5">
        <w:rPr>
          <w:rFonts w:ascii="Times New Roman" w:hAnsi="Times New Roman" w:cs="Times New Roman"/>
          <w:lang w:val="uk-UA"/>
        </w:rPr>
        <w:t>першим з гетьманів після зміщення з посади засланий до Сибіру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</w:tblGrid>
      <w:tr w:rsidR="00B11B0D" w:rsidRPr="000665A5" w:rsidTr="004B75ED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0D" w:rsidRPr="000665A5" w:rsidRDefault="00B11B0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0D" w:rsidRPr="000665A5" w:rsidRDefault="00B11B0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0D" w:rsidRPr="000665A5" w:rsidRDefault="00B11B0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0D" w:rsidRPr="000665A5" w:rsidRDefault="00B11B0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B11B0D" w:rsidRPr="000665A5" w:rsidRDefault="00B11B0D" w:rsidP="000665A5">
      <w:pPr>
        <w:pStyle w:val="a3"/>
        <w:tabs>
          <w:tab w:val="center" w:pos="5037"/>
        </w:tabs>
        <w:spacing w:after="0" w:line="216" w:lineRule="auto"/>
        <w:jc w:val="both"/>
        <w:rPr>
          <w:rFonts w:ascii="Times New Roman" w:hAnsi="Times New Roman" w:cs="Times New Roman"/>
          <w:b/>
          <w:lang w:val="uk-UA"/>
        </w:rPr>
      </w:pPr>
    </w:p>
    <w:p w:rsidR="00820DDE" w:rsidRPr="000665A5" w:rsidRDefault="00DB1F2D" w:rsidP="000665A5">
      <w:pPr>
        <w:spacing w:after="0" w:line="216" w:lineRule="auto"/>
        <w:rPr>
          <w:rFonts w:ascii="Times New Roman" w:hAnsi="Times New Roman" w:cs="Times New Roman"/>
          <w:b/>
          <w:lang w:val="uk-UA"/>
        </w:rPr>
      </w:pPr>
      <w:r w:rsidRPr="000665A5">
        <w:rPr>
          <w:rFonts w:ascii="Times New Roman" w:hAnsi="Times New Roman" w:cs="Times New Roman"/>
          <w:b/>
          <w:lang w:val="uk-UA"/>
        </w:rPr>
        <w:t>Відповіді до Варіанту 1 (до 9 класу)</w:t>
      </w:r>
    </w:p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1-А, 2-Б, 3-В, 4-В, 5-Б, 6-Б, 7-Г, 8-А, 9-В, 10-А</w:t>
      </w:r>
    </w:p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11.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12.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13.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14.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  <w:gridCol w:w="426"/>
      </w:tblGrid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А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Б</w:t>
            </w:r>
          </w:p>
        </w:tc>
        <w:tc>
          <w:tcPr>
            <w:tcW w:w="425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В</w:t>
            </w:r>
          </w:p>
        </w:tc>
        <w:tc>
          <w:tcPr>
            <w:tcW w:w="426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Г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</w:tr>
      <w:tr w:rsidR="00DB1F2D" w:rsidRPr="000665A5" w:rsidTr="004B75ED">
        <w:tc>
          <w:tcPr>
            <w:tcW w:w="381" w:type="dxa"/>
            <w:shd w:val="clear" w:color="auto" w:fill="C6D9F1" w:themeFill="text2" w:themeFillTint="33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х</w:t>
            </w: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6" w:type="dxa"/>
          </w:tcPr>
          <w:p w:rsidR="00DB1F2D" w:rsidRPr="000665A5" w:rsidRDefault="00DB1F2D" w:rsidP="000665A5">
            <w:pPr>
              <w:pStyle w:val="a3"/>
              <w:tabs>
                <w:tab w:val="center" w:pos="5037"/>
              </w:tabs>
              <w:spacing w:line="216" w:lineRule="auto"/>
              <w:ind w:left="0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  <w:r w:rsidRPr="000665A5">
        <w:rPr>
          <w:rFonts w:ascii="Times New Roman" w:hAnsi="Times New Roman" w:cs="Times New Roman"/>
          <w:lang w:val="uk-UA"/>
        </w:rPr>
        <w:t>15.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81"/>
        <w:gridCol w:w="425"/>
        <w:gridCol w:w="425"/>
        <w:gridCol w:w="425"/>
      </w:tblGrid>
      <w:tr w:rsidR="00DB1F2D" w:rsidRPr="000665A5" w:rsidTr="004B75ED"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2D" w:rsidRPr="000665A5" w:rsidRDefault="00DB1F2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2D" w:rsidRPr="000665A5" w:rsidRDefault="00DB1F2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2D" w:rsidRPr="000665A5" w:rsidRDefault="00DB1F2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F2D" w:rsidRPr="000665A5" w:rsidRDefault="00DB1F2D" w:rsidP="000665A5">
            <w:pPr>
              <w:pStyle w:val="a3"/>
              <w:spacing w:line="216" w:lineRule="auto"/>
              <w:ind w:left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0665A5">
              <w:rPr>
                <w:rFonts w:ascii="Times New Roman" w:hAnsi="Times New Roman" w:cs="Times New Roman"/>
                <w:lang w:val="uk-UA"/>
              </w:rPr>
              <w:t>6</w:t>
            </w:r>
          </w:p>
        </w:tc>
      </w:tr>
    </w:tbl>
    <w:p w:rsidR="00DB1F2D" w:rsidRPr="000665A5" w:rsidRDefault="00DB1F2D" w:rsidP="000665A5">
      <w:pPr>
        <w:pStyle w:val="a3"/>
        <w:spacing w:after="0" w:line="216" w:lineRule="auto"/>
        <w:rPr>
          <w:rFonts w:ascii="Times New Roman" w:hAnsi="Times New Roman" w:cs="Times New Roman"/>
          <w:lang w:val="uk-UA"/>
        </w:rPr>
      </w:pPr>
    </w:p>
    <w:sectPr w:rsidR="00DB1F2D" w:rsidRPr="000665A5" w:rsidSect="000665A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A19EB"/>
    <w:multiLevelType w:val="hybridMultilevel"/>
    <w:tmpl w:val="BC14D0EA"/>
    <w:lvl w:ilvl="0" w:tplc="60B8D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F2C37"/>
    <w:multiLevelType w:val="hybridMultilevel"/>
    <w:tmpl w:val="8E54D5BC"/>
    <w:lvl w:ilvl="0" w:tplc="6EEA7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C4601E"/>
    <w:multiLevelType w:val="hybridMultilevel"/>
    <w:tmpl w:val="FDFAF4E6"/>
    <w:lvl w:ilvl="0" w:tplc="EAF8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770"/>
    <w:rsid w:val="000665A5"/>
    <w:rsid w:val="000E2DE6"/>
    <w:rsid w:val="001114E4"/>
    <w:rsid w:val="001F2294"/>
    <w:rsid w:val="0023628B"/>
    <w:rsid w:val="00260394"/>
    <w:rsid w:val="002F2C47"/>
    <w:rsid w:val="003242EE"/>
    <w:rsid w:val="0044015A"/>
    <w:rsid w:val="00820DDE"/>
    <w:rsid w:val="008704E3"/>
    <w:rsid w:val="009813B2"/>
    <w:rsid w:val="009A3CA4"/>
    <w:rsid w:val="009B0133"/>
    <w:rsid w:val="00A63D31"/>
    <w:rsid w:val="00B11B0D"/>
    <w:rsid w:val="00BA6A82"/>
    <w:rsid w:val="00D637EA"/>
    <w:rsid w:val="00DB1F2D"/>
    <w:rsid w:val="00DD6015"/>
    <w:rsid w:val="00EA238B"/>
    <w:rsid w:val="00ED2EAC"/>
    <w:rsid w:val="00EF288E"/>
    <w:rsid w:val="00F5048C"/>
    <w:rsid w:val="00F67770"/>
    <w:rsid w:val="00FB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770"/>
    <w:pPr>
      <w:ind w:left="720"/>
      <w:contextualSpacing/>
    </w:pPr>
  </w:style>
  <w:style w:type="table" w:styleId="a4">
    <w:name w:val="Table Grid"/>
    <w:basedOn w:val="a1"/>
    <w:uiPriority w:val="59"/>
    <w:rsid w:val="00324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770"/>
    <w:pPr>
      <w:ind w:left="720"/>
      <w:contextualSpacing/>
    </w:pPr>
  </w:style>
  <w:style w:type="table" w:styleId="a4">
    <w:name w:val="Table Grid"/>
    <w:basedOn w:val="a1"/>
    <w:uiPriority w:val="59"/>
    <w:rsid w:val="003242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Admin</cp:lastModifiedBy>
  <cp:revision>10</cp:revision>
  <dcterms:created xsi:type="dcterms:W3CDTF">2019-02-26T09:41:00Z</dcterms:created>
  <dcterms:modified xsi:type="dcterms:W3CDTF">2019-03-29T10:58:00Z</dcterms:modified>
</cp:coreProperties>
</file>